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8C4" w:rsidRDefault="005238C4" w:rsidP="005238C4">
      <w:pPr>
        <w:spacing w:line="360" w:lineRule="auto"/>
        <w:jc w:val="both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jc w:val="both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ind w:left="360"/>
        <w:rPr>
          <w:rFonts w:ascii="Arial Narrow" w:hAnsi="Arial Narrow"/>
          <w:b/>
          <w:bCs/>
          <w:sz w:val="28"/>
          <w:lang w:val="pl-PL"/>
        </w:rPr>
      </w:pPr>
      <w:r>
        <w:rPr>
          <w:rFonts w:ascii="Arial Narrow" w:hAnsi="Arial Narrow"/>
          <w:b/>
          <w:bCs/>
          <w:sz w:val="28"/>
          <w:lang w:val="pl-PL"/>
        </w:rPr>
        <w:t xml:space="preserve">                                              </w:t>
      </w:r>
    </w:p>
    <w:p w:rsidR="005238C4" w:rsidRDefault="005238C4" w:rsidP="005238C4">
      <w:pPr>
        <w:spacing w:line="360" w:lineRule="auto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pStyle w:val="Nagwek7"/>
        <w:rPr>
          <w:sz w:val="72"/>
        </w:rPr>
      </w:pPr>
      <w:r>
        <w:rPr>
          <w:noProof/>
          <w:sz w:val="20"/>
          <w:lang w:val="en-US"/>
        </w:rPr>
        <w:pict>
          <v:oval id="_x0000_s1026" style="position:absolute;left:0;text-align:left;margin-left:225pt;margin-top:59.8pt;width:234pt;height:126pt;z-index:251660288">
            <v:textbox style="mso-next-textbox:#_x0000_s1026">
              <w:txbxContent>
                <w:p w:rsidR="005238C4" w:rsidRDefault="005238C4" w:rsidP="005238C4">
                  <w:pPr>
                    <w:pStyle w:val="Tekstpodstawowy2"/>
                    <w:rPr>
                      <w:color w:val="339966"/>
                    </w:rPr>
                  </w:pPr>
                  <w:r>
                    <w:rPr>
                      <w:color w:val="339966"/>
                    </w:rPr>
                    <w:t>Przedszkole umożliwia wyrównywanie szans edukacyjnych wszystkim dzieciom oraz uwzględnia w swoich działaniach potrzeby środowiska</w:t>
                  </w:r>
                </w:p>
              </w:txbxContent>
            </v:textbox>
          </v:oval>
        </w:pict>
      </w:r>
      <w:r>
        <w:rPr>
          <w:noProof/>
          <w:sz w:val="20"/>
        </w:rPr>
        <w:pict>
          <v:oval id="_x0000_s1029" style="position:absolute;left:0;text-align:left;margin-left:-18pt;margin-top:59.8pt;width:234pt;height:126pt;z-index:251663360">
            <v:textbox style="mso-next-textbox:#_x0000_s1029">
              <w:txbxContent>
                <w:p w:rsidR="005238C4" w:rsidRDefault="005238C4" w:rsidP="005238C4">
                  <w:pPr>
                    <w:pStyle w:val="Tekstpodstawowy2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Przedszkole jest placówką nowoczesną, przyjazną,  przygotowującą dzieci do podjęcia nauki w szkole, nastawionych na osiąganie sukcesu</w:t>
                  </w:r>
                </w:p>
              </w:txbxContent>
            </v:textbox>
          </v:oval>
        </w:pict>
      </w:r>
      <w:r>
        <w:rPr>
          <w:sz w:val="72"/>
        </w:rPr>
        <w:t>NASZA  WIZJA</w:t>
      </w:r>
    </w:p>
    <w:p w:rsidR="005238C4" w:rsidRDefault="005238C4" w:rsidP="005238C4">
      <w:pPr>
        <w:spacing w:line="360" w:lineRule="auto"/>
        <w:jc w:val="center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jc w:val="center"/>
        <w:rPr>
          <w:rFonts w:ascii="Arial Narrow" w:hAnsi="Arial Narrow"/>
          <w:sz w:val="28"/>
          <w:lang w:val="pl-PL"/>
        </w:rPr>
      </w:pPr>
      <w:r>
        <w:rPr>
          <w:lang w:val="pl-PL"/>
        </w:rPr>
        <w:t xml:space="preserve">                                                                                                 </w:t>
      </w:r>
    </w:p>
    <w:p w:rsidR="005238C4" w:rsidRDefault="005238C4" w:rsidP="005238C4">
      <w:pPr>
        <w:spacing w:line="360" w:lineRule="auto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rPr>
          <w:rFonts w:ascii="Arial Narrow" w:hAnsi="Arial Narrow"/>
          <w:sz w:val="28"/>
          <w:lang w:val="pl-PL"/>
        </w:rPr>
      </w:pPr>
      <w:r>
        <w:rPr>
          <w:noProof/>
          <w:sz w:val="20"/>
        </w:rPr>
        <w:pict>
          <v:oval id="_x0000_s1035" style="position:absolute;margin-left:324pt;margin-top:9.6pt;width:162pt;height:126pt;z-index:251669504">
            <v:textbox style="mso-next-textbox:#_x0000_s1035">
              <w:txbxContent>
                <w:p w:rsidR="005238C4" w:rsidRDefault="005238C4" w:rsidP="005238C4">
                  <w:pPr>
                    <w:pStyle w:val="Tekstpodstawowy3"/>
                  </w:pPr>
                  <w:r>
                    <w:t>Program przedszkola ukierunkowany jest na dziecko, jego potrzeby, umożliwia mu wszechstronny rozwój osobowości</w:t>
                  </w:r>
                </w:p>
              </w:txbxContent>
            </v:textbox>
          </v:oval>
        </w:pict>
      </w:r>
      <w:r>
        <w:rPr>
          <w:noProof/>
          <w:sz w:val="20"/>
        </w:rPr>
        <w:pict>
          <v:oval id="_x0000_s1032" style="position:absolute;margin-left:-27pt;margin-top:9.6pt;width:126pt;height:99pt;z-index:251666432">
            <v:textbox>
              <w:txbxContent>
                <w:p w:rsidR="005238C4" w:rsidRDefault="005238C4" w:rsidP="005238C4">
                  <w:pPr>
                    <w:jc w:val="center"/>
                    <w:rPr>
                      <w:color w:val="0000FF"/>
                      <w:lang w:val="pl-PL"/>
                    </w:rPr>
                  </w:pPr>
                  <w:r>
                    <w:rPr>
                      <w:color w:val="0000FF"/>
                      <w:lang w:val="pl-PL"/>
                    </w:rPr>
                    <w:t xml:space="preserve">Dziecko jest zdrowe ,czuje się bezpiecznie w życzliwej atmosferze </w:t>
                  </w:r>
                </w:p>
              </w:txbxContent>
            </v:textbox>
          </v:oval>
        </w:pict>
      </w:r>
      <w:r>
        <w:rPr>
          <w:rFonts w:ascii="Arial Narrow" w:hAnsi="Arial Narrow"/>
          <w:noProof/>
          <w:sz w:val="20"/>
        </w:rPr>
        <w:pict>
          <v:oval id="_x0000_s1030" style="position:absolute;margin-left:117pt;margin-top:.6pt;width:45pt;height:27pt;z-index:251664384"/>
        </w:pict>
      </w:r>
      <w:r>
        <w:rPr>
          <w:rFonts w:ascii="Arial Narrow" w:hAnsi="Arial Narrow"/>
          <w:noProof/>
          <w:sz w:val="20"/>
        </w:rPr>
        <w:pict>
          <v:oval id="_x0000_s1027" style="position:absolute;margin-left:279pt;margin-top:.6pt;width:45pt;height:27pt;z-index:251661312"/>
        </w:pict>
      </w:r>
      <w:r>
        <w:rPr>
          <w:rFonts w:ascii="Arial Narrow" w:hAnsi="Arial Narrow"/>
          <w:sz w:val="28"/>
          <w:lang w:val="pl-PL"/>
        </w:rPr>
        <w:t xml:space="preserve">                                                                                    </w:t>
      </w:r>
    </w:p>
    <w:p w:rsidR="005238C4" w:rsidRDefault="005238C4" w:rsidP="005238C4">
      <w:pPr>
        <w:spacing w:line="360" w:lineRule="auto"/>
        <w:rPr>
          <w:rFonts w:ascii="Arial Narrow" w:hAnsi="Arial Narrow"/>
          <w:sz w:val="28"/>
          <w:lang w:val="pl-PL"/>
        </w:rPr>
      </w:pPr>
      <w:r>
        <w:rPr>
          <w:rFonts w:ascii="Arial Narrow" w:hAnsi="Arial Narrow"/>
          <w:noProof/>
          <w:sz w:val="20"/>
        </w:rPr>
        <w:pict>
          <v:oval id="_x0000_s1031" style="position:absolute;margin-left:153pt;margin-top:3.5pt;width:27pt;height:18pt;flip:y;z-index:251665408"/>
        </w:pict>
      </w:r>
      <w:r>
        <w:rPr>
          <w:rFonts w:ascii="Arial Narrow" w:hAnsi="Arial Narrow"/>
          <w:noProof/>
          <w:sz w:val="20"/>
        </w:rPr>
        <w:pict>
          <v:oval id="_x0000_s1028" style="position:absolute;margin-left:261pt;margin-top:3.5pt;width:27pt;height:18pt;flip:y;z-index:251662336"/>
        </w:pict>
      </w:r>
    </w:p>
    <w:p w:rsidR="005238C4" w:rsidRDefault="005238C4" w:rsidP="005238C4">
      <w:pPr>
        <w:spacing w:line="360" w:lineRule="auto"/>
        <w:jc w:val="both"/>
        <w:rPr>
          <w:rFonts w:ascii="Arial Narrow" w:hAnsi="Arial Narrow"/>
          <w:sz w:val="28"/>
          <w:lang w:val="pl-PL"/>
        </w:rPr>
      </w:pPr>
      <w:r>
        <w:rPr>
          <w:rFonts w:ascii="Arial Narrow" w:hAnsi="Arial Narrow"/>
          <w:noProof/>
          <w:sz w:val="20"/>
        </w:rPr>
        <w:pict>
          <v:oval id="_x0000_s1036" style="position:absolute;left:0;text-align:left;margin-left:306pt;margin-top:60.4pt;width:36pt;height:27pt;z-index:251670528"/>
        </w:pict>
      </w:r>
      <w:r>
        <w:rPr>
          <w:rFonts w:ascii="Arial Narrow" w:hAnsi="Arial Narrow"/>
          <w:noProof/>
          <w:sz w:val="20"/>
        </w:rPr>
        <w:pict>
          <v:oval id="_x0000_s1042" style="position:absolute;left:0;text-align:left;margin-left:252pt;margin-top:114.4pt;width:27pt;height:18pt;z-index:251676672"/>
        </w:pict>
      </w:r>
      <w:r>
        <w:rPr>
          <w:rFonts w:ascii="Arial Narrow" w:hAnsi="Arial Narrow"/>
          <w:noProof/>
          <w:sz w:val="20"/>
        </w:rPr>
        <w:pict>
          <v:oval id="_x0000_s1040" style="position:absolute;left:0;text-align:left;margin-left:162pt;margin-top:114.4pt;width:27pt;height:18pt;z-index:251674624"/>
        </w:pict>
      </w:r>
      <w:r>
        <w:rPr>
          <w:noProof/>
          <w:sz w:val="20"/>
        </w:rPr>
        <w:pict>
          <v:oval id="_x0000_s1034" style="position:absolute;left:0;text-align:left;margin-left:99pt;margin-top:69.4pt;width:18pt;height:9pt;z-index:251668480"/>
        </w:pict>
      </w:r>
      <w:r>
        <w:rPr>
          <w:noProof/>
          <w:sz w:val="20"/>
        </w:rPr>
        <w:pict>
          <v:oval id="_x0000_s1033" style="position:absolute;left:0;text-align:left;margin-left:1in;margin-top:51.4pt;width:27pt;height:18pt;z-index:251667456"/>
        </w:pict>
      </w:r>
      <w:r>
        <w:t xml:space="preserve">                                                  </w:t>
      </w:r>
      <w:r>
        <w:rPr>
          <w:noProof/>
          <w:lang w:val="pl-PL" w:eastAsia="pl-PL"/>
        </w:rPr>
        <w:drawing>
          <wp:inline distT="0" distB="0" distL="0" distR="0">
            <wp:extent cx="1800225" cy="1800225"/>
            <wp:effectExtent l="19050" t="0" r="9525" b="0"/>
            <wp:docPr id="2" name="Obraz 2" descr="j0285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8544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8C4" w:rsidRDefault="005238C4" w:rsidP="005238C4">
      <w:pPr>
        <w:spacing w:line="360" w:lineRule="auto"/>
        <w:rPr>
          <w:rFonts w:ascii="Arial Narrow" w:hAnsi="Arial Narrow"/>
          <w:sz w:val="28"/>
          <w:lang w:val="pl-PL"/>
        </w:rPr>
      </w:pPr>
      <w:r>
        <w:rPr>
          <w:rFonts w:ascii="Arial Narrow" w:hAnsi="Arial Narrow"/>
          <w:noProof/>
          <w:sz w:val="20"/>
        </w:rPr>
        <w:pict>
          <v:oval id="_x0000_s1041" style="position:absolute;margin-left:270pt;margin-top:12.3pt;width:36pt;height:27pt;z-index:251675648"/>
        </w:pict>
      </w:r>
      <w:r>
        <w:rPr>
          <w:rFonts w:ascii="Arial Narrow" w:hAnsi="Arial Narrow"/>
          <w:noProof/>
          <w:sz w:val="20"/>
        </w:rPr>
        <w:pict>
          <v:oval id="_x0000_s1039" style="position:absolute;margin-left:117pt;margin-top:3.3pt;width:45pt;height:36pt;z-index:251673600"/>
        </w:pict>
      </w:r>
    </w:p>
    <w:p w:rsidR="005238C4" w:rsidRDefault="005238C4" w:rsidP="005238C4">
      <w:pPr>
        <w:spacing w:line="360" w:lineRule="auto"/>
        <w:rPr>
          <w:rFonts w:ascii="Arial Narrow" w:hAnsi="Arial Narrow"/>
          <w:sz w:val="28"/>
          <w:lang w:val="pl-PL"/>
        </w:rPr>
      </w:pPr>
      <w:r>
        <w:rPr>
          <w:rFonts w:ascii="Arial Narrow" w:hAnsi="Arial Narrow"/>
          <w:noProof/>
          <w:sz w:val="20"/>
        </w:rPr>
        <w:pict>
          <v:oval id="_x0000_s1038" style="position:absolute;margin-left:243pt;margin-top:15.2pt;width:207pt;height:180pt;z-index:251672576">
            <v:textbox style="mso-next-textbox:#_x0000_s1038">
              <w:txbxContent>
                <w:p w:rsidR="005238C4" w:rsidRDefault="005238C4" w:rsidP="005238C4">
                  <w:pPr>
                    <w:jc w:val="center"/>
                    <w:rPr>
                      <w:color w:val="808000"/>
                      <w:lang w:val="pl-PL"/>
                    </w:rPr>
                  </w:pPr>
                </w:p>
                <w:p w:rsidR="005238C4" w:rsidRDefault="005238C4" w:rsidP="005238C4">
                  <w:pPr>
                    <w:jc w:val="center"/>
                    <w:rPr>
                      <w:color w:val="808000"/>
                      <w:lang w:val="pl-PL"/>
                    </w:rPr>
                  </w:pPr>
                  <w:r>
                    <w:rPr>
                      <w:color w:val="808000"/>
                      <w:lang w:val="pl-PL"/>
                    </w:rPr>
                    <w:t>Dzieci korzystają z nowoczesnych pomocy dydaktycznych, rozwijają swoje zainteresowania i zdolności, działają metodami aktywnymi</w:t>
                  </w:r>
                </w:p>
              </w:txbxContent>
            </v:textbox>
          </v:oval>
        </w:pict>
      </w:r>
      <w:r>
        <w:rPr>
          <w:rFonts w:ascii="Arial Narrow" w:hAnsi="Arial Narrow"/>
          <w:noProof/>
          <w:sz w:val="20"/>
        </w:rPr>
        <w:pict>
          <v:oval id="_x0000_s1037" style="position:absolute;margin-left:-9pt;margin-top:15.2pt;width:198pt;height:171pt;z-index:251671552">
            <v:textbox style="mso-next-textbox:#_x0000_s1037">
              <w:txbxContent>
                <w:p w:rsidR="005238C4" w:rsidRDefault="005238C4" w:rsidP="005238C4">
                  <w:pPr>
                    <w:jc w:val="center"/>
                    <w:rPr>
                      <w:color w:val="FF00FF"/>
                      <w:lang w:val="pl-PL"/>
                    </w:rPr>
                  </w:pPr>
                  <w:r>
                    <w:rPr>
                      <w:color w:val="FF00FF"/>
                      <w:lang w:val="pl-PL"/>
                    </w:rPr>
                    <w:t>Nad rozwojem dzieci czuwa wykwalifikowana, kompetentna, zaangażowana i odpowiedzialna kadra pedagogiczna, stosująca nowoczesne metody wychowania</w:t>
                  </w:r>
                </w:p>
              </w:txbxContent>
            </v:textbox>
          </v:oval>
        </w:pict>
      </w:r>
    </w:p>
    <w:p w:rsidR="005238C4" w:rsidRDefault="005238C4" w:rsidP="005238C4">
      <w:pPr>
        <w:spacing w:line="360" w:lineRule="auto"/>
        <w:jc w:val="center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jc w:val="center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jc w:val="center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jc w:val="center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jc w:val="center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jc w:val="center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jc w:val="center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pStyle w:val="Nagwek8"/>
      </w:pPr>
      <w:r>
        <w:rPr>
          <w:noProof/>
          <w:sz w:val="20"/>
          <w:lang w:val="en-US"/>
        </w:rPr>
        <w:pict>
          <v:oval id="_x0000_s1043" style="position:absolute;left:0;text-align:left;margin-left:135pt;margin-top:59.8pt;width:171pt;height:108pt;z-index:251677696">
            <v:textbox>
              <w:txbxContent>
                <w:p w:rsidR="005238C4" w:rsidRDefault="005238C4" w:rsidP="005238C4">
                  <w:pPr>
                    <w:jc w:val="center"/>
                    <w:rPr>
                      <w:color w:val="FF0000"/>
                      <w:lang w:val="pl-PL"/>
                    </w:rPr>
                  </w:pPr>
                  <w:r>
                    <w:rPr>
                      <w:color w:val="FF0000"/>
                      <w:lang w:val="pl-PL"/>
                    </w:rPr>
                    <w:t>Zapewnia dzieciom opiekę, bezpieczeństwo psychiczne i fizyczne</w:t>
                  </w:r>
                </w:p>
              </w:txbxContent>
            </v:textbox>
          </v:oval>
        </w:pict>
      </w:r>
      <w:r>
        <w:t>MISJA  PRZEDSZKOLA</w:t>
      </w:r>
    </w:p>
    <w:p w:rsidR="005238C4" w:rsidRDefault="005238C4" w:rsidP="005238C4">
      <w:pPr>
        <w:spacing w:line="360" w:lineRule="auto"/>
        <w:jc w:val="center"/>
        <w:rPr>
          <w:rFonts w:ascii="Broadway BT" w:hAnsi="Broadway BT"/>
          <w:sz w:val="72"/>
          <w:lang w:val="pl-PL"/>
        </w:rPr>
      </w:pPr>
      <w:r>
        <w:rPr>
          <w:rFonts w:ascii="Broadway BT" w:hAnsi="Broadway BT"/>
          <w:noProof/>
          <w:sz w:val="20"/>
        </w:rPr>
        <w:pict>
          <v:oval id="_x0000_s1046" style="position:absolute;left:0;text-align:left;margin-left:297pt;margin-top:58.1pt;width:162pt;height:117pt;z-index:251680768">
            <v:textbox>
              <w:txbxContent>
                <w:p w:rsidR="005238C4" w:rsidRDefault="005238C4" w:rsidP="005238C4">
                  <w:pPr>
                    <w:jc w:val="center"/>
                    <w:rPr>
                      <w:color w:val="0000FF"/>
                      <w:lang w:val="pl-PL"/>
                    </w:rPr>
                  </w:pPr>
                  <w:r>
                    <w:rPr>
                      <w:color w:val="0000FF"/>
                      <w:lang w:val="pl-PL"/>
                    </w:rPr>
                    <w:t>Tworzy warunki do indywidualnego rozwoju dziecka zgodnie z jego możliwościami</w:t>
                  </w:r>
                </w:p>
              </w:txbxContent>
            </v:textbox>
          </v:oval>
        </w:pict>
      </w:r>
    </w:p>
    <w:p w:rsidR="005238C4" w:rsidRDefault="005238C4" w:rsidP="005238C4">
      <w:pPr>
        <w:spacing w:line="360" w:lineRule="auto"/>
        <w:jc w:val="center"/>
        <w:rPr>
          <w:rFonts w:ascii="Broadway BT" w:hAnsi="Broadway BT"/>
          <w:sz w:val="72"/>
          <w:lang w:val="pl-PL"/>
        </w:rPr>
      </w:pPr>
      <w:r>
        <w:rPr>
          <w:rFonts w:ascii="Broadway BT" w:hAnsi="Broadway BT"/>
          <w:noProof/>
          <w:sz w:val="20"/>
        </w:rPr>
        <w:pict>
          <v:oval id="_x0000_s1049" style="position:absolute;left:0;text-align:left;margin-left:-9pt;margin-top:11.35pt;width:135pt;height:108pt;z-index:251683840">
            <v:textbox>
              <w:txbxContent>
                <w:p w:rsidR="005238C4" w:rsidRDefault="005238C4" w:rsidP="005238C4">
                  <w:pPr>
                    <w:pStyle w:val="Tekstpodstawowy2"/>
                    <w:rPr>
                      <w:rFonts w:ascii="Times New Roman" w:hAnsi="Times New Roman"/>
                      <w:color w:val="008000"/>
                    </w:rPr>
                  </w:pPr>
                  <w:r>
                    <w:rPr>
                      <w:rFonts w:ascii="Times New Roman" w:hAnsi="Times New Roman"/>
                      <w:color w:val="008000"/>
                    </w:rPr>
                    <w:t>Wspiera działania wychowawcze i edukacyjne rodziców</w:t>
                  </w:r>
                </w:p>
              </w:txbxContent>
            </v:textbox>
          </v:oval>
        </w:pict>
      </w:r>
      <w:r>
        <w:rPr>
          <w:rFonts w:ascii="Broadway BT" w:hAnsi="Broadway BT"/>
          <w:noProof/>
          <w:sz w:val="20"/>
        </w:rPr>
        <w:pict>
          <v:oval id="_x0000_s1044" style="position:absolute;left:0;text-align:left;margin-left:198pt;margin-top:47.35pt;width:45pt;height:27pt;z-index:251678720"/>
        </w:pict>
      </w:r>
    </w:p>
    <w:p w:rsidR="005238C4" w:rsidRDefault="005238C4" w:rsidP="005238C4">
      <w:pPr>
        <w:spacing w:line="360" w:lineRule="auto"/>
        <w:jc w:val="center"/>
        <w:rPr>
          <w:rFonts w:ascii="Broadway BT" w:hAnsi="Broadway BT"/>
          <w:sz w:val="72"/>
          <w:lang w:val="pl-PL"/>
        </w:rPr>
      </w:pPr>
      <w:r>
        <w:rPr>
          <w:noProof/>
          <w:sz w:val="20"/>
        </w:rPr>
        <w:pict>
          <v:oval id="_x0000_s1050" style="position:absolute;left:0;text-align:left;margin-left:90pt;margin-top:45.6pt;width:36pt;height:27pt;z-index:251684864"/>
        </w:pict>
      </w:r>
      <w:r>
        <w:rPr>
          <w:rFonts w:ascii="Arial Narrow" w:hAnsi="Arial Narrow"/>
          <w:noProof/>
          <w:sz w:val="20"/>
        </w:rPr>
        <w:pict>
          <v:oval id="_x0000_s1056" style="position:absolute;left:0;text-align:left;margin-left:315pt;margin-top:45.6pt;width:45pt;height:27pt;z-index:251691008"/>
        </w:pict>
      </w:r>
      <w:r>
        <w:rPr>
          <w:noProof/>
          <w:sz w:val="20"/>
        </w:rPr>
        <w:pict>
          <v:oval id="_x0000_s1045" style="position:absolute;left:0;text-align:left;margin-left:198pt;margin-top:27.6pt;width:27pt;height:18pt;z-index:251679744"/>
        </w:pict>
      </w:r>
    </w:p>
    <w:p w:rsidR="005238C4" w:rsidRDefault="005238C4" w:rsidP="005238C4">
      <w:pPr>
        <w:spacing w:line="360" w:lineRule="auto"/>
        <w:jc w:val="center"/>
        <w:rPr>
          <w:rFonts w:ascii="Broadway BT" w:hAnsi="Broadway BT"/>
          <w:sz w:val="40"/>
          <w:lang w:val="pl-PL"/>
        </w:rPr>
      </w:pPr>
      <w:r>
        <w:rPr>
          <w:noProof/>
          <w:sz w:val="20"/>
        </w:rPr>
        <w:pict>
          <v:oval id="_x0000_s1051" style="position:absolute;left:0;text-align:left;margin-left:117pt;margin-top:7.9pt;width:18pt;height:18pt;z-index:251685888"/>
        </w:pict>
      </w:r>
      <w:r>
        <w:rPr>
          <w:rFonts w:ascii="Arial Narrow" w:hAnsi="Arial Narrow"/>
          <w:noProof/>
          <w:sz w:val="20"/>
        </w:rPr>
        <w:pict>
          <v:oval id="_x0000_s1057" style="position:absolute;left:0;text-align:left;margin-left:261pt;margin-top:133.9pt;width:27pt;height:18pt;z-index:251692032"/>
        </w:pict>
      </w:r>
      <w:r>
        <w:rPr>
          <w:rFonts w:ascii="Arial Narrow" w:hAnsi="Arial Narrow"/>
          <w:noProof/>
          <w:sz w:val="20"/>
        </w:rPr>
        <w:pict>
          <v:oval id="_x0000_s1054" style="position:absolute;left:0;text-align:left;margin-left:162pt;margin-top:124.9pt;width:27pt;height:18pt;z-index:251688960"/>
        </w:pict>
      </w:r>
      <w:r>
        <w:rPr>
          <w:noProof/>
          <w:sz w:val="20"/>
        </w:rPr>
        <w:pict>
          <v:oval id="_x0000_s1048" style="position:absolute;left:0;text-align:left;margin-left:306pt;margin-top:16.9pt;width:27pt;height:18pt;z-index:251682816"/>
        </w:pict>
      </w:r>
      <w:r>
        <w:rPr>
          <w:noProof/>
          <w:lang w:val="pl-PL" w:eastAsia="pl-PL"/>
        </w:rPr>
        <w:drawing>
          <wp:inline distT="0" distB="0" distL="0" distR="0">
            <wp:extent cx="1800225" cy="1800225"/>
            <wp:effectExtent l="19050" t="0" r="9525" b="0"/>
            <wp:docPr id="1" name="Obraz 1" descr="j0285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8544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8C4" w:rsidRDefault="005238C4" w:rsidP="005238C4">
      <w:pPr>
        <w:spacing w:line="360" w:lineRule="auto"/>
        <w:jc w:val="center"/>
        <w:rPr>
          <w:rFonts w:ascii="Arial Narrow" w:hAnsi="Arial Narrow"/>
          <w:sz w:val="28"/>
          <w:lang w:val="pl-PL"/>
        </w:rPr>
      </w:pPr>
      <w:r>
        <w:rPr>
          <w:noProof/>
          <w:sz w:val="20"/>
        </w:rPr>
        <w:pict>
          <v:oval id="_x0000_s1047" style="position:absolute;left:0;text-align:left;margin-left:4in;margin-top:14.85pt;width:36pt;height:18pt;z-index:251681792"/>
        </w:pict>
      </w:r>
      <w:r>
        <w:rPr>
          <w:rFonts w:ascii="Arial Narrow" w:hAnsi="Arial Narrow"/>
          <w:noProof/>
          <w:sz w:val="20"/>
        </w:rPr>
        <w:pict>
          <v:oval id="_x0000_s1053" style="position:absolute;left:0;text-align:left;margin-left:126pt;margin-top:5.85pt;width:45pt;height:27pt;z-index:251687936"/>
        </w:pict>
      </w:r>
    </w:p>
    <w:p w:rsidR="005238C4" w:rsidRDefault="005238C4" w:rsidP="005238C4">
      <w:pPr>
        <w:spacing w:line="360" w:lineRule="auto"/>
        <w:jc w:val="center"/>
        <w:rPr>
          <w:rFonts w:ascii="Arial Narrow" w:hAnsi="Arial Narrow"/>
          <w:sz w:val="28"/>
          <w:lang w:val="pl-PL"/>
        </w:rPr>
      </w:pPr>
      <w:r>
        <w:rPr>
          <w:rFonts w:ascii="Arial Narrow" w:hAnsi="Arial Narrow"/>
          <w:noProof/>
          <w:sz w:val="20"/>
        </w:rPr>
        <w:pict>
          <v:oval id="_x0000_s1055" style="position:absolute;left:0;text-align:left;margin-left:252pt;margin-top:8.75pt;width:189pt;height:126pt;z-index:251689984">
            <v:textbox>
              <w:txbxContent>
                <w:p w:rsidR="005238C4" w:rsidRDefault="005238C4" w:rsidP="005238C4">
                  <w:pPr>
                    <w:jc w:val="center"/>
                    <w:rPr>
                      <w:lang w:val="pl-PL"/>
                    </w:rPr>
                  </w:pPr>
                </w:p>
                <w:p w:rsidR="005238C4" w:rsidRDefault="005238C4" w:rsidP="005238C4">
                  <w:pPr>
                    <w:pStyle w:val="Tekstpodstawowy2"/>
                    <w:rPr>
                      <w:rFonts w:ascii="Times New Roman" w:hAnsi="Times New Roman"/>
                      <w:color w:val="FF6600"/>
                    </w:rPr>
                  </w:pPr>
                  <w:r>
                    <w:rPr>
                      <w:rFonts w:ascii="Times New Roman" w:hAnsi="Times New Roman"/>
                      <w:color w:val="FF6600"/>
                    </w:rPr>
                    <w:t>Organizuje sprawne funkcjonowanie organów przedszkola i zarządzania placówką</w:t>
                  </w:r>
                </w:p>
              </w:txbxContent>
            </v:textbox>
          </v:oval>
        </w:pict>
      </w:r>
      <w:r>
        <w:rPr>
          <w:rFonts w:ascii="Arial Narrow" w:hAnsi="Arial Narrow"/>
          <w:noProof/>
          <w:sz w:val="20"/>
        </w:rPr>
        <w:pict>
          <v:oval id="_x0000_s1052" style="position:absolute;left:0;text-align:left;margin-left:-9pt;margin-top:8.75pt;width:198pt;height:135pt;z-index:251686912">
            <v:textbox>
              <w:txbxContent>
                <w:p w:rsidR="005238C4" w:rsidRDefault="005238C4" w:rsidP="005238C4">
                  <w:pPr>
                    <w:pStyle w:val="Tekstpodstawowy3"/>
                  </w:pPr>
                  <w:r>
                    <w:t>Kieruje się zasadami wynikającymi z Konwencji Praw Dziecka oraz powszechnie przyjętymi normami społecznymi i moralnymi</w:t>
                  </w:r>
                </w:p>
              </w:txbxContent>
            </v:textbox>
          </v:oval>
        </w:pict>
      </w:r>
    </w:p>
    <w:p w:rsidR="005238C4" w:rsidRDefault="005238C4" w:rsidP="005238C4">
      <w:pPr>
        <w:spacing w:line="360" w:lineRule="auto"/>
        <w:jc w:val="center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jc w:val="center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jc w:val="center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jc w:val="center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jc w:val="center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jc w:val="center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jc w:val="center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rPr>
          <w:rFonts w:ascii="Arial Narrow" w:hAnsi="Arial Narrow"/>
          <w:sz w:val="28"/>
          <w:lang w:val="pl-PL"/>
        </w:rPr>
      </w:pPr>
    </w:p>
    <w:p w:rsidR="005238C4" w:rsidRDefault="005238C4" w:rsidP="005238C4">
      <w:pPr>
        <w:spacing w:line="360" w:lineRule="auto"/>
        <w:rPr>
          <w:rFonts w:ascii="Arial Narrow" w:hAnsi="Arial Narrow"/>
          <w:sz w:val="28"/>
          <w:lang w:val="pl-PL"/>
        </w:rPr>
      </w:pPr>
    </w:p>
    <w:p w:rsidR="00B86332" w:rsidRDefault="00B86332"/>
    <w:sectPr w:rsidR="00B86332" w:rsidSect="00B863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roadway BT">
    <w:altName w:val="Courier New"/>
    <w:charset w:val="00"/>
    <w:family w:val="decorative"/>
    <w:pitch w:val="variable"/>
    <w:sig w:usb0="00000087" w:usb1="00000000" w:usb2="00000000" w:usb3="00000000" w:csb0="0000001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38C4"/>
    <w:rsid w:val="005238C4"/>
    <w:rsid w:val="00736695"/>
    <w:rsid w:val="00B8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7">
    <w:name w:val="heading 7"/>
    <w:basedOn w:val="Normalny"/>
    <w:next w:val="Normalny"/>
    <w:link w:val="Nagwek7Znak"/>
    <w:qFormat/>
    <w:rsid w:val="005238C4"/>
    <w:pPr>
      <w:keepNext/>
      <w:spacing w:line="360" w:lineRule="auto"/>
      <w:jc w:val="center"/>
      <w:outlineLvl w:val="6"/>
    </w:pPr>
    <w:rPr>
      <w:rFonts w:ascii="Broadway BT" w:hAnsi="Broadway BT"/>
      <w:sz w:val="56"/>
      <w:lang w:val="pl-PL"/>
    </w:rPr>
  </w:style>
  <w:style w:type="paragraph" w:styleId="Nagwek8">
    <w:name w:val="heading 8"/>
    <w:basedOn w:val="Normalny"/>
    <w:next w:val="Normalny"/>
    <w:link w:val="Nagwek8Znak"/>
    <w:qFormat/>
    <w:rsid w:val="005238C4"/>
    <w:pPr>
      <w:keepNext/>
      <w:spacing w:line="360" w:lineRule="auto"/>
      <w:jc w:val="center"/>
      <w:outlineLvl w:val="7"/>
    </w:pPr>
    <w:rPr>
      <w:rFonts w:ascii="Broadway BT" w:hAnsi="Broadway BT"/>
      <w:sz w:val="7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5238C4"/>
    <w:rPr>
      <w:rFonts w:ascii="Broadway BT" w:eastAsia="Times New Roman" w:hAnsi="Broadway BT" w:cs="Times New Roman"/>
      <w:sz w:val="56"/>
      <w:szCs w:val="24"/>
    </w:rPr>
  </w:style>
  <w:style w:type="character" w:customStyle="1" w:styleId="Nagwek8Znak">
    <w:name w:val="Nagłówek 8 Znak"/>
    <w:basedOn w:val="Domylnaczcionkaakapitu"/>
    <w:link w:val="Nagwek8"/>
    <w:rsid w:val="005238C4"/>
    <w:rPr>
      <w:rFonts w:ascii="Broadway BT" w:eastAsia="Times New Roman" w:hAnsi="Broadway BT" w:cs="Times New Roman"/>
      <w:sz w:val="72"/>
      <w:szCs w:val="24"/>
    </w:rPr>
  </w:style>
  <w:style w:type="paragraph" w:styleId="Tekstpodstawowy2">
    <w:name w:val="Body Text 2"/>
    <w:basedOn w:val="Normalny"/>
    <w:link w:val="Tekstpodstawowy2Znak"/>
    <w:rsid w:val="005238C4"/>
    <w:pPr>
      <w:jc w:val="center"/>
    </w:pPr>
    <w:rPr>
      <w:rFonts w:ascii="Arial Narrow" w:hAnsi="Arial Narrow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5238C4"/>
    <w:rPr>
      <w:rFonts w:ascii="Arial Narrow" w:eastAsia="Times New Roman" w:hAnsi="Arial Narro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5238C4"/>
    <w:pPr>
      <w:jc w:val="center"/>
    </w:pPr>
    <w:rPr>
      <w:color w:val="993366"/>
      <w:lang w:val="pl-PL"/>
    </w:rPr>
  </w:style>
  <w:style w:type="character" w:customStyle="1" w:styleId="Tekstpodstawowy3Znak">
    <w:name w:val="Tekst podstawowy 3 Znak"/>
    <w:basedOn w:val="Domylnaczcionkaakapitu"/>
    <w:link w:val="Tekstpodstawowy3"/>
    <w:rsid w:val="005238C4"/>
    <w:rPr>
      <w:rFonts w:ascii="Times New Roman" w:eastAsia="Times New Roman" w:hAnsi="Times New Roman" w:cs="Times New Roman"/>
      <w:color w:val="993366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8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8C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</Words>
  <Characters>334</Characters>
  <Application>Microsoft Office Word</Application>
  <DocSecurity>0</DocSecurity>
  <Lines>2</Lines>
  <Paragraphs>1</Paragraphs>
  <ScaleCrop>false</ScaleCrop>
  <Company>Przedszkole Miejskie w Żarowie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Wierzyk</dc:creator>
  <cp:keywords/>
  <dc:description/>
  <cp:lastModifiedBy>Elżbieta Wierzyk</cp:lastModifiedBy>
  <cp:revision>1</cp:revision>
  <dcterms:created xsi:type="dcterms:W3CDTF">2009-02-27T09:15:00Z</dcterms:created>
  <dcterms:modified xsi:type="dcterms:W3CDTF">2009-02-27T09:15:00Z</dcterms:modified>
</cp:coreProperties>
</file>