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B4" w:rsidRDefault="00B95DB4" w:rsidP="00B95D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Dyrektor Kujawsko - Pomorskiego Centrum Edukacji Nauczycieli w Toruniu</w:t>
      </w:r>
    </w:p>
    <w:p w:rsidR="00B95DB4" w:rsidRDefault="00B95DB4" w:rsidP="00B95D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zatrudni pracownika na stanowisku: </w:t>
      </w:r>
    </w:p>
    <w:p w:rsidR="00B95DB4" w:rsidRDefault="003A2787" w:rsidP="00B95D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3A278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specjalisty ds. </w:t>
      </w:r>
      <w:r w:rsidR="00E86525" w:rsidRPr="00E86525">
        <w:rPr>
          <w:rFonts w:ascii="TimesNewRomanPS-BoldMT" w:hAnsi="TimesNewRomanPS-BoldMT" w:cs="TimesNewRomanPS-BoldMT"/>
          <w:b/>
          <w:bCs/>
          <w:sz w:val="24"/>
          <w:szCs w:val="24"/>
        </w:rPr>
        <w:t>administracji i rekrutacji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w</w:t>
      </w:r>
      <w:r w:rsidR="00B95DB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Biur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ze</w:t>
      </w:r>
      <w:r w:rsidR="00B95DB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Europejskich Projektów Edukacyjnych </w:t>
      </w:r>
      <w:r w:rsidR="00B95DB4">
        <w:rPr>
          <w:rFonts w:ascii="TimesNewRomanPSMT" w:hAnsi="TimesNewRomanPSMT" w:cs="TimesNewRomanPSMT"/>
          <w:sz w:val="24"/>
          <w:szCs w:val="24"/>
        </w:rPr>
        <w:t>(1 stanowisko)</w:t>
      </w:r>
    </w:p>
    <w:p w:rsidR="00B95DB4" w:rsidRDefault="00B95DB4" w:rsidP="00B95D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Rodzaj umowy: </w:t>
      </w:r>
      <w:r w:rsidR="00701850">
        <w:rPr>
          <w:rFonts w:ascii="TimesNewRomanPS-BoldMT" w:hAnsi="TimesNewRomanPS-BoldMT" w:cs="TimesNewRomanPS-BoldMT"/>
          <w:b/>
          <w:bCs/>
          <w:sz w:val="24"/>
          <w:szCs w:val="24"/>
        </w:rPr>
        <w:t>umowa na czas określony – do końca trwania projektu</w:t>
      </w:r>
    </w:p>
    <w:p w:rsidR="00B95DB4" w:rsidRDefault="00B95DB4" w:rsidP="00B95D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Wymiar czasu pracy: </w:t>
      </w:r>
      <w:r w:rsidR="00E86525">
        <w:rPr>
          <w:rFonts w:ascii="TimesNewRomanPSMT" w:hAnsi="TimesNewRomanPSMT" w:cs="TimesNewRomanPSMT"/>
          <w:sz w:val="24"/>
          <w:szCs w:val="24"/>
        </w:rPr>
        <w:t>pełen</w:t>
      </w:r>
      <w:r>
        <w:rPr>
          <w:rFonts w:ascii="TimesNewRomanPSMT" w:hAnsi="TimesNewRomanPSMT" w:cs="TimesNewRomanPSMT"/>
          <w:sz w:val="24"/>
          <w:szCs w:val="24"/>
        </w:rPr>
        <w:t xml:space="preserve"> etat.</w:t>
      </w:r>
    </w:p>
    <w:p w:rsidR="00B95DB4" w:rsidRDefault="00B95DB4" w:rsidP="00B95D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Miejsce wykonywania pracy: Kujawsko - Pomorskie</w:t>
      </w:r>
      <w:r w:rsidR="007A4FCF">
        <w:rPr>
          <w:rFonts w:ascii="TimesNewRomanPSMT" w:hAnsi="TimesNewRomanPSMT" w:cs="TimesNewRomanPSMT"/>
          <w:sz w:val="24"/>
          <w:szCs w:val="24"/>
        </w:rPr>
        <w:t xml:space="preserve"> Centrum Edukacji Nauczycieli w 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Toruniu,</w:t>
      </w:r>
    </w:p>
    <w:p w:rsidR="00B95DB4" w:rsidRDefault="00B95DB4" w:rsidP="00B95DB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ul. Sienkiewicza 36, 87-100 Toruń</w:t>
      </w:r>
    </w:p>
    <w:p w:rsidR="00B95DB4" w:rsidRDefault="00B95DB4" w:rsidP="00B95D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1. Wymagania niezbędne:</w:t>
      </w:r>
    </w:p>
    <w:p w:rsidR="00B95DB4" w:rsidRDefault="00B95DB4" w:rsidP="00B95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wykształcenie </w:t>
      </w:r>
      <w:r w:rsidR="00701850">
        <w:rPr>
          <w:rFonts w:ascii="TimesNewRomanPSMT" w:hAnsi="TimesNewRomanPSMT" w:cs="TimesNewRomanPSMT"/>
          <w:sz w:val="24"/>
          <w:szCs w:val="24"/>
        </w:rPr>
        <w:t>co najmniej średnie (matura)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0C27D8" w:rsidRDefault="000C27D8" w:rsidP="000C27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doświadczenie zawodowe w zakresie wykonywania zadań </w:t>
      </w:r>
      <w:r w:rsidR="00D475AA">
        <w:rPr>
          <w:rFonts w:ascii="TimesNewRomanPSMT" w:hAnsi="TimesNewRomanPSMT" w:cs="TimesNewRomanPSMT"/>
          <w:sz w:val="24"/>
          <w:szCs w:val="24"/>
        </w:rPr>
        <w:t>administracyjnych,</w:t>
      </w:r>
    </w:p>
    <w:p w:rsidR="00701850" w:rsidRPr="00701850" w:rsidRDefault="00701850" w:rsidP="007018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doświadczenie zawodowe w zakresie wykonywania zadań administracyjnych w projektach realizowanych w ramach Programu Operacyjnego Kapitał Ludzki,</w:t>
      </w:r>
    </w:p>
    <w:p w:rsidR="00B95DB4" w:rsidRPr="00C273D4" w:rsidRDefault="00B95DB4" w:rsidP="00B95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samodzielność, odpowiedzialność, zdolność analitycznego myślenia, umiejętność organizacji </w:t>
      </w:r>
      <w:r w:rsidRPr="00C273D4">
        <w:rPr>
          <w:rFonts w:ascii="TimesNewRomanPSMT" w:hAnsi="TimesNewRomanPSMT" w:cs="TimesNewRomanPSMT"/>
          <w:sz w:val="24"/>
          <w:szCs w:val="24"/>
        </w:rPr>
        <w:t>pracy własnej, umiejętność pracy w zespole.</w:t>
      </w:r>
    </w:p>
    <w:p w:rsidR="00B95DB4" w:rsidRPr="00C273D4" w:rsidRDefault="00B95DB4" w:rsidP="00B95D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273D4">
        <w:rPr>
          <w:rFonts w:ascii="TimesNewRomanPSMT" w:hAnsi="TimesNewRomanPSMT" w:cs="TimesNewRomanPSMT"/>
          <w:sz w:val="24"/>
          <w:szCs w:val="24"/>
        </w:rPr>
        <w:t xml:space="preserve">bardzo dobra znajomość obsługi komputera (Pakiet Office, aplikacje multimedialne, Internet – publikacje na stronach WWW), </w:t>
      </w:r>
    </w:p>
    <w:p w:rsidR="00B95DB4" w:rsidRDefault="00B95DB4" w:rsidP="00B95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niekaralność za przestępstwa popełnione umyślnie, w tym przestępstwa skarbowe,</w:t>
      </w:r>
    </w:p>
    <w:p w:rsidR="00B95DB4" w:rsidRDefault="00B95DB4" w:rsidP="00B95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nieposzlakowana opinia.</w:t>
      </w:r>
    </w:p>
    <w:p w:rsidR="00B95DB4" w:rsidRDefault="00B95DB4" w:rsidP="00B95D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Wymagania dodatkowe:</w:t>
      </w:r>
    </w:p>
    <w:p w:rsidR="00B95DB4" w:rsidRDefault="00B95DB4" w:rsidP="00B95D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znajomość przepisów prawa unijnego w zakresie funduszy strukturalnych,</w:t>
      </w:r>
    </w:p>
    <w:p w:rsidR="00B95DB4" w:rsidRDefault="00B95DB4" w:rsidP="00B95DB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C11169">
        <w:rPr>
          <w:rFonts w:ascii="TimesNewRomanPSMT" w:hAnsi="TimesNewRomanPSMT" w:cs="TimesNewRomanPSMT"/>
          <w:sz w:val="24"/>
          <w:szCs w:val="24"/>
        </w:rPr>
        <w:t>ukończone szkoleni</w:t>
      </w:r>
      <w:r w:rsidR="000C27D8" w:rsidRPr="00C11169">
        <w:rPr>
          <w:rFonts w:ascii="TimesNewRomanPSMT" w:hAnsi="TimesNewRomanPSMT" w:cs="TimesNewRomanPSMT"/>
          <w:sz w:val="24"/>
          <w:szCs w:val="24"/>
        </w:rPr>
        <w:t>a</w:t>
      </w:r>
      <w:r w:rsidRPr="00C11169">
        <w:rPr>
          <w:rFonts w:ascii="TimesNewRomanPSMT" w:hAnsi="TimesNewRomanPSMT" w:cs="TimesNewRomanPSMT"/>
          <w:sz w:val="24"/>
          <w:szCs w:val="24"/>
        </w:rPr>
        <w:t xml:space="preserve"> z</w:t>
      </w:r>
      <w:r w:rsidR="00317D19" w:rsidRPr="00C11169">
        <w:rPr>
          <w:rFonts w:ascii="TimesNewRomanPSMT" w:hAnsi="TimesNewRomanPSMT" w:cs="TimesNewRomanPSMT"/>
          <w:sz w:val="24"/>
          <w:szCs w:val="24"/>
        </w:rPr>
        <w:t xml:space="preserve"> zakresu</w:t>
      </w:r>
      <w:r w:rsidR="000C27D8" w:rsidRPr="00C11169">
        <w:rPr>
          <w:rFonts w:ascii="TimesNewRomanPSMT" w:hAnsi="TimesNewRomanPSMT" w:cs="TimesNewRomanPSMT"/>
          <w:sz w:val="24"/>
          <w:szCs w:val="24"/>
        </w:rPr>
        <w:t xml:space="preserve"> </w:t>
      </w:r>
      <w:r w:rsidR="00317D19" w:rsidRPr="00C11169">
        <w:rPr>
          <w:rFonts w:ascii="TimesNewRomanPSMT" w:hAnsi="TimesNewRomanPSMT" w:cs="TimesNewRomanPSMT"/>
          <w:sz w:val="24"/>
          <w:szCs w:val="24"/>
        </w:rPr>
        <w:t>Funduszy Unii Europejskiej</w:t>
      </w:r>
      <w:r w:rsidRPr="00C11169">
        <w:rPr>
          <w:rFonts w:ascii="TimesNewRomanPSMT" w:hAnsi="TimesNewRomanPSMT" w:cs="TimesNewRomanPSMT"/>
          <w:sz w:val="24"/>
          <w:szCs w:val="24"/>
        </w:rPr>
        <w:t>,</w:t>
      </w:r>
      <w:r w:rsidR="00C11169" w:rsidRPr="00C11169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11169" w:rsidRPr="00C11169" w:rsidRDefault="00C11169" w:rsidP="00C111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prawo jazdy kategorii „B”,</w:t>
      </w:r>
    </w:p>
    <w:p w:rsidR="00B95DB4" w:rsidRDefault="00B95DB4" w:rsidP="00B95D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Zakres wykonywanych zadań na stanowisku: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Udzielanie informacji interesantom.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Niezwłoczne informowanie (e-mail lub notatka służbowa) Kierownika Projektu o potencjalnych zagrożeniach w realizacji Projektu.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 xml:space="preserve">Organizacja poszczególnych zadań w projekcie, w tym organizacja i kontrola nad usługami zlecanymi. 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 xml:space="preserve">Tworzenie lub udział w tworzeniu dokumentów wewnętrznych na potrzeby projektu. 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 xml:space="preserve">Przygotowywanie informacji niezbędnych do wniosków o płatność w zakresie realizacji projektu. 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 xml:space="preserve">Opisywanie dowodów księgowych dokumentujących koszty i wydatki </w:t>
      </w:r>
      <w:r>
        <w:rPr>
          <w:rFonts w:ascii="TimesNewRomanPSMT" w:hAnsi="TimesNewRomanPSMT" w:cs="TimesNewRomanPSMT"/>
          <w:sz w:val="24"/>
          <w:szCs w:val="24"/>
        </w:rPr>
        <w:t>p</w:t>
      </w:r>
      <w:r w:rsidRPr="00D475AA">
        <w:rPr>
          <w:rFonts w:ascii="TimesNewRomanPSMT" w:hAnsi="TimesNewRomanPSMT" w:cs="TimesNewRomanPSMT"/>
          <w:sz w:val="24"/>
          <w:szCs w:val="24"/>
        </w:rPr>
        <w:t xml:space="preserve">oniesione w ramach projektu dotyczące zarządzania i promocji. 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 xml:space="preserve">Opracowywanie korespondencji dotyczącej Projektu. 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 xml:space="preserve">Współpraca z radcą prawnym. 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Przygotowywanie i dostosowywanie istniejących druków do potrzeb projektu.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 xml:space="preserve">Prowadzenie ewidencji kosztów przejazdów. 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 xml:space="preserve">Zabezpieczanie niezbędnych materiałów  dla osób pracujących w projekcie po stronie lidera. 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 xml:space="preserve">Przygotowanie i wysyłanie oferty dla n-li i prac. </w:t>
      </w:r>
      <w:proofErr w:type="spellStart"/>
      <w:r w:rsidRPr="00D475AA">
        <w:rPr>
          <w:rFonts w:ascii="TimesNewRomanPSMT" w:hAnsi="TimesNewRomanPSMT" w:cs="TimesNewRomanPSMT"/>
          <w:sz w:val="24"/>
          <w:szCs w:val="24"/>
        </w:rPr>
        <w:t>jst</w:t>
      </w:r>
      <w:proofErr w:type="spellEnd"/>
      <w:r w:rsidRPr="00D475AA">
        <w:rPr>
          <w:rFonts w:ascii="TimesNewRomanPSMT" w:hAnsi="TimesNewRomanPSMT" w:cs="TimesNewRomanPSMT"/>
          <w:sz w:val="24"/>
          <w:szCs w:val="24"/>
        </w:rPr>
        <w:t>. zawierającej wszystkie niezbędne informacje o proponowanych formach kształcenia,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 xml:space="preserve">Zrealizowanie wizyt rekrutacyjnych w wybranych radach pedagog. woj. kuj.-pom. 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Przygotowanie baz mailowych wszystkich szkół i placówek oraz prac. j.s.t. i bieżące ich uzupełnianie,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lastRenderedPageBreak/>
        <w:t xml:space="preserve">Redagowanie informacji o kursach, wysyłanie pocztą elektroniczną lub tradycyjną do dyrektorów szkół oraz organów prowadzących informacji zachęcających nauczycieli do wzięcia udziału w danym kursie, 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Przeprowadzenie rekrutacji wg. opracowanego harmonogramu</w:t>
      </w:r>
      <w:r>
        <w:rPr>
          <w:rFonts w:ascii="TimesNewRomanPSMT" w:hAnsi="TimesNewRomanPSMT" w:cs="TimesNewRomanPSMT"/>
          <w:sz w:val="24"/>
          <w:szCs w:val="24"/>
        </w:rPr>
        <w:t xml:space="preserve"> dla projektu pn. „Klucz do uczenia się II edycja – Profesjonalny nauczyciel gwarancją jakości edukacji”</w:t>
      </w:r>
      <w:r w:rsidRPr="00D475AA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Przyjmowanie aplikacji i wpisywanie do rejestru.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Współpraca z kierownikiem w sprawach rekrutacji i ustalenia szczegółowych kryteriów rekrutacji.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 xml:space="preserve">Przygotowanie pełnej dokumentacji zgłoszeniowej BO do komisji </w:t>
      </w:r>
      <w:r>
        <w:rPr>
          <w:rFonts w:ascii="TimesNewRomanPSMT" w:hAnsi="TimesNewRomanPSMT" w:cs="TimesNewRomanPSMT"/>
          <w:sz w:val="24"/>
          <w:szCs w:val="24"/>
        </w:rPr>
        <w:t>r</w:t>
      </w:r>
      <w:r w:rsidRPr="00D475AA">
        <w:rPr>
          <w:rFonts w:ascii="TimesNewRomanPSMT" w:hAnsi="TimesNewRomanPSMT" w:cs="TimesNewRomanPSMT"/>
          <w:sz w:val="24"/>
          <w:szCs w:val="24"/>
        </w:rPr>
        <w:t>ekrutacyjnej.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Na dwa tygodnie przed rozpoczęciem kursu – zorganizowanie komisji rekrutacyjnej i wybór beneficjentów ostatecznych oraz ustalenie list rezerwowych.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Powiadomienie BO o zakwalifikowaniu oraz miejscu i terminie rozpoczęcia kursu.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Przygotowanie teczki z aplikacjami osób zakwalifikowanych dla partnerów i wykonawców realizujących zadania w proj.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Prowadzenie rejestrów osób zakwalifikowanych do poszczególnych kursów oraz list rezerwowych.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Rozwiązywanie na bieżąco wspólnie z kierownikiem pojawiających się problemów dotyczących rekrutacji.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Przez cały okres rekrutacji udzielanie informacji telefonicznie, mailowo lub osobiście  interesantom na wszelkie pytania związane z kursami.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Archiwizowanie dokumentów rekrutacyjnych.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Wpisywanie uczestników kursów do PEFS.</w:t>
      </w:r>
    </w:p>
    <w:p w:rsidR="00D475AA" w:rsidRPr="00D475AA" w:rsidRDefault="00D475AA" w:rsidP="00D475A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475AA">
        <w:rPr>
          <w:rFonts w:ascii="TimesNewRomanPSMT" w:hAnsi="TimesNewRomanPSMT" w:cs="TimesNewRomanPSMT"/>
          <w:sz w:val="24"/>
          <w:szCs w:val="24"/>
        </w:rPr>
        <w:t>Na bieżąco rozwiązywanie pojawiających się problemów w porozumieniu z kierownikiem projektu.</w:t>
      </w:r>
    </w:p>
    <w:p w:rsidR="00B95DB4" w:rsidRDefault="00B95DB4" w:rsidP="00D475A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4.Wymagane dokumenty:</w:t>
      </w:r>
    </w:p>
    <w:p w:rsidR="003A2787" w:rsidRPr="003A2787" w:rsidRDefault="003A2787" w:rsidP="003A27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A2787">
        <w:rPr>
          <w:rFonts w:ascii="TimesNewRomanPSMT" w:hAnsi="TimesNewRomanPSMT" w:cs="TimesNewRomanPSMT"/>
          <w:sz w:val="24"/>
          <w:szCs w:val="24"/>
        </w:rPr>
        <w:t>życiorys (CV)</w:t>
      </w:r>
    </w:p>
    <w:p w:rsidR="003A2787" w:rsidRPr="003A2787" w:rsidRDefault="003A2787" w:rsidP="003A27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A2787">
        <w:rPr>
          <w:rFonts w:ascii="TimesNewRomanPSMT" w:hAnsi="TimesNewRomanPSMT" w:cs="TimesNewRomanPSMT"/>
          <w:sz w:val="24"/>
          <w:szCs w:val="24"/>
        </w:rPr>
        <w:t>list motywacyjny</w:t>
      </w:r>
    </w:p>
    <w:p w:rsidR="003A2787" w:rsidRPr="003A2787" w:rsidRDefault="003A2787" w:rsidP="003A27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A2787">
        <w:rPr>
          <w:rFonts w:ascii="TimesNewRomanPSMT" w:hAnsi="TimesNewRomanPSMT" w:cs="TimesNewRomanPSMT"/>
          <w:sz w:val="24"/>
          <w:szCs w:val="24"/>
        </w:rPr>
        <w:t>kserokopie dokumentów potwierdzających dokumentów potwierdzających posiadane wykształcenie,</w:t>
      </w:r>
    </w:p>
    <w:p w:rsidR="003A2787" w:rsidRPr="003A2787" w:rsidRDefault="003A2787" w:rsidP="003A27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A2787">
        <w:rPr>
          <w:rFonts w:ascii="TimesNewRomanPSMT" w:hAnsi="TimesNewRomanPSMT" w:cs="TimesNewRomanPSMT"/>
          <w:sz w:val="24"/>
          <w:szCs w:val="24"/>
        </w:rPr>
        <w:t>kserokopie zaświadczeń o ukończonych kursach, szkoleniach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3A2787" w:rsidRPr="003A2787" w:rsidRDefault="003A2787" w:rsidP="003A27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A2787">
        <w:rPr>
          <w:rFonts w:ascii="TimesNewRomanPSMT" w:hAnsi="TimesNewRomanPSMT" w:cs="TimesNewRomanPSMT"/>
          <w:sz w:val="24"/>
          <w:szCs w:val="24"/>
        </w:rPr>
        <w:t>kserokopie świadectw pracy dokumentujących wymagany staż pracy,</w:t>
      </w:r>
    </w:p>
    <w:p w:rsidR="003A2787" w:rsidRPr="003A2787" w:rsidRDefault="003A2787" w:rsidP="003A27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A2787">
        <w:rPr>
          <w:rFonts w:ascii="TimesNewRomanPSMT" w:hAnsi="TimesNewRomanPSMT" w:cs="TimesNewRomanPSMT"/>
          <w:sz w:val="24"/>
          <w:szCs w:val="24"/>
        </w:rPr>
        <w:t>oświadczenie kandydata, iż nie był skazany prawomocnym wyrokiem sądu za przestępstwo umyślne ścigane z oskarżenia publicznego lub umyślne przestępstwo skarbowe,</w:t>
      </w:r>
    </w:p>
    <w:p w:rsidR="003A2787" w:rsidRPr="003A2787" w:rsidRDefault="003A2787" w:rsidP="003A27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3A2787">
        <w:rPr>
          <w:rFonts w:ascii="TimesNewRomanPSMT" w:hAnsi="TimesNewRomanPSMT" w:cs="TimesNewRomanPSMT"/>
          <w:sz w:val="24"/>
          <w:szCs w:val="24"/>
        </w:rPr>
        <w:t>inne dodatkowe dokumenty o posiadanych kwalifikacjach i umiejętnościach</w:t>
      </w:r>
      <w:r>
        <w:rPr>
          <w:rFonts w:ascii="Times New Roman" w:hAnsi="Times New Roman"/>
          <w:sz w:val="20"/>
          <w:szCs w:val="20"/>
        </w:rPr>
        <w:t>.</w:t>
      </w:r>
    </w:p>
    <w:p w:rsidR="00B95DB4" w:rsidRDefault="00B95DB4" w:rsidP="003A27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Termin i miejsce składania dokumentów:</w:t>
      </w:r>
    </w:p>
    <w:p w:rsidR="0037493E" w:rsidRPr="0037493E" w:rsidRDefault="0037493E" w:rsidP="0037493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37493E">
        <w:rPr>
          <w:rFonts w:ascii="TimesNewRomanPSMT" w:hAnsi="TimesNewRomanPSMT" w:cs="TimesNewRomanPSMT"/>
          <w:sz w:val="24"/>
          <w:szCs w:val="24"/>
        </w:rPr>
        <w:t xml:space="preserve">Wymagane dokumenty można złożyć osobiście w Kujawsko – Pomorskim Centrum Edukacji Nauczycieli w Toruniu, ul. Sienkiewicza 36, 87-100 Toruń, pokój nr 2.6, w zamkniętych kopertach lub pocztą na adres, Kujawsko-Pomorskie Centrum Edukacji Nauczycieli, ul. Sienkiewicza 36, 87-100 Toruń z adnotacją: </w:t>
      </w:r>
      <w:r w:rsidRPr="0037493E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Oferta pracy na stanowisko </w:t>
      </w:r>
      <w:r w:rsidR="00644BC3" w:rsidRPr="003A2787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specjalisty ds. </w:t>
      </w:r>
      <w:r w:rsidR="00156C67" w:rsidRPr="00E86525">
        <w:rPr>
          <w:rFonts w:ascii="TimesNewRomanPS-BoldMT" w:hAnsi="TimesNewRomanPS-BoldMT" w:cs="TimesNewRomanPS-BoldMT"/>
          <w:b/>
          <w:bCs/>
          <w:sz w:val="24"/>
          <w:szCs w:val="24"/>
        </w:rPr>
        <w:t>administracji i rekrutacji</w:t>
      </w:r>
      <w:r w:rsidR="00156C67" w:rsidRPr="0037493E">
        <w:rPr>
          <w:rFonts w:ascii="TimesNewRomanPSMT" w:hAnsi="TimesNewRomanPSMT" w:cs="TimesNewRomanPSMT"/>
          <w:sz w:val="24"/>
          <w:szCs w:val="24"/>
        </w:rPr>
        <w:t xml:space="preserve"> </w:t>
      </w:r>
      <w:r w:rsidRPr="0037493E">
        <w:rPr>
          <w:rFonts w:ascii="TimesNewRomanPSMT" w:hAnsi="TimesNewRomanPSMT" w:cs="TimesNewRomanPSMT"/>
          <w:sz w:val="24"/>
          <w:szCs w:val="24"/>
        </w:rPr>
        <w:t xml:space="preserve">w terminie do dnia </w:t>
      </w:r>
      <w:r w:rsidR="00701850">
        <w:rPr>
          <w:rFonts w:ascii="TimesNewRomanPS-BoldMT" w:hAnsi="TimesNewRomanPS-BoldMT" w:cs="TimesNewRomanPS-BoldMT"/>
          <w:b/>
          <w:bCs/>
          <w:sz w:val="24"/>
          <w:szCs w:val="24"/>
        </w:rPr>
        <w:t>03</w:t>
      </w:r>
      <w:r w:rsidRPr="0037493E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  <w:r w:rsidR="00701850">
        <w:rPr>
          <w:rFonts w:ascii="TimesNewRomanPS-BoldMT" w:hAnsi="TimesNewRomanPS-BoldMT" w:cs="TimesNewRomanPS-BoldMT"/>
          <w:b/>
          <w:bCs/>
          <w:sz w:val="24"/>
          <w:szCs w:val="24"/>
        </w:rPr>
        <w:t>09.</w:t>
      </w:r>
      <w:r w:rsidRPr="0037493E">
        <w:rPr>
          <w:rFonts w:ascii="TimesNewRomanPS-BoldMT" w:hAnsi="TimesNewRomanPS-BoldMT" w:cs="TimesNewRomanPS-BoldMT"/>
          <w:b/>
          <w:bCs/>
          <w:sz w:val="24"/>
          <w:szCs w:val="24"/>
        </w:rPr>
        <w:t>2013 roku</w:t>
      </w:r>
      <w:r w:rsidR="00701850"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B95DB4" w:rsidRDefault="00B95DB4" w:rsidP="00B95D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B95DB4" w:rsidRPr="0056591D" w:rsidRDefault="00B95DB4" w:rsidP="00B95D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6591D">
        <w:rPr>
          <w:rFonts w:ascii="TimesNewRomanPSMT" w:hAnsi="TimesNewRomanPSMT" w:cs="TimesNewRomanPSMT"/>
          <w:sz w:val="24"/>
          <w:szCs w:val="24"/>
        </w:rPr>
        <w:t xml:space="preserve">Wymagane dokumenty aplikacyjne powinny być opatrzone klauzulą „Wyrażam zgodę na przetwarzanie moich danych osobowych zawartych w ofercie pracy dla potrzeb </w:t>
      </w:r>
      <w:r w:rsidRPr="0056591D">
        <w:rPr>
          <w:rFonts w:ascii="TimesNewRomanPSMT" w:hAnsi="TimesNewRomanPSMT" w:cs="TimesNewRomanPSMT"/>
          <w:sz w:val="24"/>
          <w:szCs w:val="24"/>
        </w:rPr>
        <w:lastRenderedPageBreak/>
        <w:t xml:space="preserve">niezbędnych do realizacji procesu rekrutacji zgodnie z ustawą z dnia 29 sierpnia 1997 r. o ochronie danych osobowych (Dz. U. z 2002 r., Nr 101, poz. 926 z </w:t>
      </w:r>
      <w:proofErr w:type="spellStart"/>
      <w:r w:rsidRPr="0056591D">
        <w:rPr>
          <w:rFonts w:ascii="TimesNewRomanPSMT" w:hAnsi="TimesNewRomanPSMT" w:cs="TimesNewRomanPSMT"/>
          <w:sz w:val="24"/>
          <w:szCs w:val="24"/>
        </w:rPr>
        <w:t>poźn</w:t>
      </w:r>
      <w:proofErr w:type="spellEnd"/>
      <w:r w:rsidRPr="0056591D">
        <w:rPr>
          <w:rFonts w:ascii="TimesNewRomanPSMT" w:hAnsi="TimesNewRomanPSMT" w:cs="TimesNewRomanPSMT"/>
          <w:sz w:val="24"/>
          <w:szCs w:val="24"/>
        </w:rPr>
        <w:t>. zm.) oraz ustawą z dnia 21 listopada 2008 r. o pracownikach samorządowych (Dz. U. Nr 223, poz.1458)”.</w:t>
      </w:r>
    </w:p>
    <w:p w:rsidR="00B95DB4" w:rsidRPr="0056591D" w:rsidRDefault="00B95DB4" w:rsidP="00B95D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6591D">
        <w:rPr>
          <w:rFonts w:ascii="TimesNewRomanPSMT" w:hAnsi="TimesNewRomanPSMT" w:cs="TimesNewRomanPSMT"/>
          <w:sz w:val="24"/>
          <w:szCs w:val="24"/>
        </w:rPr>
        <w:t>Jednocześnie uprzejmie informujemy, że nadesłanych ofert nie zwracamy (można je odbierać w terminie miesiąca od opublikowania informacji o wynikach naboru) i zastrzegamy sobie prawo odpowiedzi tylko na wybrane ogłoszenia. Oferty, które wpłyną do KPCEN po terminie, nie będą rozpatrywane.</w:t>
      </w:r>
    </w:p>
    <w:p w:rsidR="00B95DB4" w:rsidRPr="0056591D" w:rsidRDefault="00B95DB4" w:rsidP="00B95D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6591D">
        <w:rPr>
          <w:rFonts w:ascii="TimesNewRomanPSMT" w:hAnsi="TimesNewRomanPSMT" w:cs="TimesNewRomanPSMT"/>
          <w:sz w:val="24"/>
          <w:szCs w:val="24"/>
        </w:rPr>
        <w:t>Z kandydatami spełniającymi wymagania formalne przeprowadzone zostaną rozmowy w uzgodnionym indywidualnie terminie.</w:t>
      </w:r>
    </w:p>
    <w:p w:rsidR="00B95DB4" w:rsidRDefault="00B95DB4" w:rsidP="00B95DB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95DB4" w:rsidRDefault="00B95DB4" w:rsidP="00B95DB4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Dodatkowe informacje można uzyskać pod numerem telefonu: 56 62 277 47.</w:t>
      </w:r>
    </w:p>
    <w:p w:rsidR="00FC708D" w:rsidRPr="00B95DB4" w:rsidRDefault="00B95DB4" w:rsidP="00B95DB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6591D">
        <w:rPr>
          <w:rFonts w:ascii="TimesNewRomanPSMT" w:hAnsi="TimesNewRomanPSMT" w:cs="TimesNewRomanPSMT"/>
          <w:sz w:val="24"/>
          <w:szCs w:val="24"/>
        </w:rPr>
        <w:t>Informacja o wyniku naboru będzie umieszczona w Biuletynie Informacji Publicznej KPCEN w Toruniu (www.kpcen-torun.edu.pl) oraz na tablicy informacyjnej w siedzibie KPCEN.</w:t>
      </w:r>
    </w:p>
    <w:sectPr w:rsidR="00FC708D" w:rsidRPr="00B95DB4" w:rsidSect="00EB5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59D0"/>
    <w:multiLevelType w:val="hybridMultilevel"/>
    <w:tmpl w:val="FDE03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00A2"/>
    <w:multiLevelType w:val="hybridMultilevel"/>
    <w:tmpl w:val="080CE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A19B6"/>
    <w:multiLevelType w:val="hybridMultilevel"/>
    <w:tmpl w:val="45C615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46EA"/>
    <w:multiLevelType w:val="hybridMultilevel"/>
    <w:tmpl w:val="6E369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0630F"/>
    <w:multiLevelType w:val="hybridMultilevel"/>
    <w:tmpl w:val="6CD48308"/>
    <w:lvl w:ilvl="0" w:tplc="C316AE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E49CE"/>
    <w:multiLevelType w:val="hybridMultilevel"/>
    <w:tmpl w:val="2F0E8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1749D"/>
    <w:multiLevelType w:val="hybridMultilevel"/>
    <w:tmpl w:val="D7F69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36E99"/>
    <w:multiLevelType w:val="hybridMultilevel"/>
    <w:tmpl w:val="612EA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664C26"/>
    <w:multiLevelType w:val="hybridMultilevel"/>
    <w:tmpl w:val="89AAC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00EAF"/>
    <w:multiLevelType w:val="hybridMultilevel"/>
    <w:tmpl w:val="61B85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927ADC">
      <w:numFmt w:val="bullet"/>
      <w:lvlText w:val="•"/>
      <w:lvlJc w:val="left"/>
      <w:pPr>
        <w:ind w:left="1785" w:hanging="705"/>
      </w:pPr>
      <w:rPr>
        <w:rFonts w:ascii="TimesNewRomanPSMT" w:eastAsia="Calibri" w:hAnsi="TimesNewRomanPSMT" w:cs="TimesNewRomanPSM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B4"/>
    <w:rsid w:val="000C27D8"/>
    <w:rsid w:val="00112AB7"/>
    <w:rsid w:val="00156C67"/>
    <w:rsid w:val="00317D19"/>
    <w:rsid w:val="0037493E"/>
    <w:rsid w:val="003A2787"/>
    <w:rsid w:val="003C0DD8"/>
    <w:rsid w:val="005803C0"/>
    <w:rsid w:val="0058743B"/>
    <w:rsid w:val="006427ED"/>
    <w:rsid w:val="00644BC3"/>
    <w:rsid w:val="00701850"/>
    <w:rsid w:val="007A4FCF"/>
    <w:rsid w:val="007C2BE1"/>
    <w:rsid w:val="00816B1E"/>
    <w:rsid w:val="008954E6"/>
    <w:rsid w:val="00A4003C"/>
    <w:rsid w:val="00B95DB4"/>
    <w:rsid w:val="00C11169"/>
    <w:rsid w:val="00C75B7F"/>
    <w:rsid w:val="00D33B74"/>
    <w:rsid w:val="00D475AA"/>
    <w:rsid w:val="00E86525"/>
    <w:rsid w:val="00EB5C34"/>
    <w:rsid w:val="00EE433B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D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2B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D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2B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A2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KPCEN</cp:lastModifiedBy>
  <cp:revision>4</cp:revision>
  <cp:lastPrinted>2013-08-27T11:46:00Z</cp:lastPrinted>
  <dcterms:created xsi:type="dcterms:W3CDTF">2013-08-27T12:12:00Z</dcterms:created>
  <dcterms:modified xsi:type="dcterms:W3CDTF">2013-08-27T12:15:00Z</dcterms:modified>
</cp:coreProperties>
</file>